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6477" w14:textId="77777777" w:rsidR="005F1EBA" w:rsidRPr="00B85E93" w:rsidRDefault="005F1EBA">
      <w:pPr>
        <w:pStyle w:val="BodyText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601F5A9" w14:textId="22DD3B16" w:rsidR="005F1EBA" w:rsidRPr="00B85E93" w:rsidRDefault="00433B00" w:rsidP="0021028F">
      <w:pPr>
        <w:pStyle w:val="Heading1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85E93">
        <w:rPr>
          <w:rFonts w:ascii="Times New Roman" w:hAnsi="Times New Roman" w:cs="Times New Roman"/>
          <w:sz w:val="24"/>
          <w:szCs w:val="24"/>
          <w:u w:val="thick"/>
        </w:rPr>
        <w:t xml:space="preserve">ACTS </w:t>
      </w:r>
      <w:r w:rsidR="00547CB1" w:rsidRPr="00B85E93">
        <w:rPr>
          <w:rFonts w:ascii="Times New Roman" w:hAnsi="Times New Roman" w:cs="Times New Roman"/>
          <w:sz w:val="24"/>
          <w:szCs w:val="24"/>
          <w:u w:val="thick"/>
        </w:rPr>
        <w:t xml:space="preserve">BUSINESS </w:t>
      </w:r>
      <w:r w:rsidR="00C11BAB" w:rsidRPr="00B85E93">
        <w:rPr>
          <w:rFonts w:ascii="Times New Roman" w:hAnsi="Times New Roman" w:cs="Times New Roman"/>
          <w:sz w:val="24"/>
          <w:szCs w:val="24"/>
          <w:u w:val="thick"/>
        </w:rPr>
        <w:t xml:space="preserve">COURSE </w:t>
      </w:r>
      <w:r w:rsidR="0021028F" w:rsidRPr="00B85E93">
        <w:rPr>
          <w:rFonts w:ascii="Times New Roman" w:hAnsi="Times New Roman" w:cs="Times New Roman"/>
          <w:sz w:val="24"/>
          <w:szCs w:val="24"/>
          <w:u w:val="thick"/>
        </w:rPr>
        <w:t>DESCRIPTIONS</w:t>
      </w:r>
    </w:p>
    <w:p w14:paraId="043A125D" w14:textId="77777777" w:rsidR="005F1EBA" w:rsidRPr="00B85E93" w:rsidRDefault="005F1EBA">
      <w:pPr>
        <w:pStyle w:val="BodyText"/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14E832B7" w14:textId="4AC47139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ACCT</w:t>
      </w: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2003 Principles of Accounting I</w:t>
      </w:r>
    </w:p>
    <w:p w14:paraId="2AEE44A3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3C038D8F" w14:textId="49421E2D" w:rsid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Introduction to financial accounting and the accounting cycle, including the measurement, processing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 xml:space="preserve"> and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communication of financial information.</w:t>
      </w:r>
    </w:p>
    <w:p w14:paraId="63A4B4F4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6F5A861B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7ED7ADDE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should be able to:</w:t>
      </w:r>
    </w:p>
    <w:p w14:paraId="33362BCA" w14:textId="563DAE5D" w:rsidR="00B85E93" w:rsidRPr="00B85E93" w:rsidRDefault="00B85E93" w:rsidP="00B85E93">
      <w:pPr>
        <w:pStyle w:val="ListParagraph"/>
        <w:widowControl/>
        <w:numPr>
          <w:ilvl w:val="0"/>
          <w:numId w:val="2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Demonstrate an understanding of the accounting equation.</w:t>
      </w:r>
    </w:p>
    <w:p w14:paraId="403AADE3" w14:textId="24AF538E" w:rsidR="00B85E93" w:rsidRPr="00B85E93" w:rsidRDefault="00B85E93" w:rsidP="00B85E93">
      <w:pPr>
        <w:pStyle w:val="ListParagraph"/>
        <w:widowControl/>
        <w:numPr>
          <w:ilvl w:val="0"/>
          <w:numId w:val="2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pply the principles of the double entry accounting system.</w:t>
      </w:r>
    </w:p>
    <w:p w14:paraId="262DBE93" w14:textId="0A800FFB" w:rsidR="00B85E93" w:rsidRPr="00B85E93" w:rsidRDefault="00B85E93" w:rsidP="00B85E93">
      <w:pPr>
        <w:pStyle w:val="ListParagraph"/>
        <w:widowControl/>
        <w:numPr>
          <w:ilvl w:val="0"/>
          <w:numId w:val="2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Analyze and record business transactions, including adjusting and closing entries.</w:t>
      </w:r>
    </w:p>
    <w:p w14:paraId="43F4D077" w14:textId="70D79CF1" w:rsidR="00B85E93" w:rsidRPr="00B85E93" w:rsidRDefault="00B85E93" w:rsidP="00B85E93">
      <w:pPr>
        <w:pStyle w:val="ListParagraph"/>
        <w:widowControl/>
        <w:numPr>
          <w:ilvl w:val="0"/>
          <w:numId w:val="2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Prepare and review basic financial statements.</w:t>
      </w:r>
    </w:p>
    <w:p w14:paraId="21EE2E83" w14:textId="71B383A2" w:rsidR="00B85E93" w:rsidRPr="00B85E93" w:rsidRDefault="00B85E93" w:rsidP="00B85E93">
      <w:pPr>
        <w:pStyle w:val="ListParagraph"/>
        <w:widowControl/>
        <w:numPr>
          <w:ilvl w:val="0"/>
          <w:numId w:val="25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Demonstrate an understanding of the fundamentals of internal control.</w:t>
      </w:r>
    </w:p>
    <w:p w14:paraId="11CBF6DC" w14:textId="1982D8F1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EAC4F88" w14:textId="1CCE179C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ACCT</w:t>
      </w: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2013 Principles of Accounting II</w:t>
      </w:r>
    </w:p>
    <w:p w14:paraId="4373F55D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4BC9595C" w14:textId="0C865578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Introduction to managerial accounting with emphasis on accounting and reporting for manufacturing</w:t>
      </w:r>
      <w:r w:rsidR="007809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entities. Course also covers managerial uses of accounting data and reports for decision-making.</w:t>
      </w:r>
      <w:r w:rsidR="007809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Student must have completed Principles of Accounting I.</w:t>
      </w:r>
    </w:p>
    <w:p w14:paraId="7EE81D29" w14:textId="29B3BD3C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3CD87841" w14:textId="77777777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578A21E4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should be able to:</w:t>
      </w:r>
    </w:p>
    <w:p w14:paraId="6942FE38" w14:textId="785B7A11" w:rsidR="00B85E93" w:rsidRPr="007809BD" w:rsidRDefault="00B85E93" w:rsidP="007809BD">
      <w:pPr>
        <w:pStyle w:val="ListParagraph"/>
        <w:widowControl/>
        <w:numPr>
          <w:ilvl w:val="0"/>
          <w:numId w:val="26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Differentiate between cost flow systems in manufacturing.</w:t>
      </w:r>
    </w:p>
    <w:p w14:paraId="4A1F94BE" w14:textId="49D90A2A" w:rsidR="00B85E93" w:rsidRPr="007809BD" w:rsidRDefault="00B85E93" w:rsidP="007809BD">
      <w:pPr>
        <w:pStyle w:val="ListParagraph"/>
        <w:widowControl/>
        <w:numPr>
          <w:ilvl w:val="0"/>
          <w:numId w:val="26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Analyze and record transactions for cost accounting systems.</w:t>
      </w:r>
    </w:p>
    <w:p w14:paraId="389A142A" w14:textId="77C66ACF" w:rsidR="00B85E93" w:rsidRPr="007809BD" w:rsidRDefault="00B85E93" w:rsidP="007809BD">
      <w:pPr>
        <w:pStyle w:val="ListParagraph"/>
        <w:widowControl/>
        <w:numPr>
          <w:ilvl w:val="0"/>
          <w:numId w:val="26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Prepare cost reports.</w:t>
      </w:r>
    </w:p>
    <w:p w14:paraId="0A04729E" w14:textId="1F67B1A7" w:rsidR="00B85E93" w:rsidRPr="007809BD" w:rsidRDefault="00B85E93" w:rsidP="007809BD">
      <w:pPr>
        <w:pStyle w:val="ListParagraph"/>
        <w:widowControl/>
        <w:numPr>
          <w:ilvl w:val="0"/>
          <w:numId w:val="26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Prepare special reports and analyze accounting information.</w:t>
      </w:r>
    </w:p>
    <w:p w14:paraId="6F6F6CB4" w14:textId="59F7DFE4" w:rsidR="00B85E93" w:rsidRPr="007809BD" w:rsidRDefault="00B85E93" w:rsidP="007809BD">
      <w:pPr>
        <w:pStyle w:val="ListParagraph"/>
        <w:widowControl/>
        <w:numPr>
          <w:ilvl w:val="0"/>
          <w:numId w:val="26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Define budgeting and apply the budgeting process.</w:t>
      </w:r>
    </w:p>
    <w:p w14:paraId="20DCC2BE" w14:textId="5027B1F6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0FC159FD" w14:textId="18898309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BLAW</w:t>
      </w:r>
      <w:r w:rsidR="007809BD"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2003 Legal Environment of Business</w:t>
      </w:r>
    </w:p>
    <w:p w14:paraId="07A5F144" w14:textId="77777777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04257395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Introduction to the American legal system as it applies to the environment in which businesses operate.</w:t>
      </w:r>
    </w:p>
    <w:p w14:paraId="103F2FB5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BCFBF3F" w14:textId="088C7A5E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744A230F" w14:textId="3B8AA90F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The student will understand and apply basic legal principles in business situations, recognize potential</w:t>
      </w:r>
      <w:r w:rsidR="007809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legal problems, and know when the advice of legal counsel is warranted. The course will include the</w:t>
      </w:r>
      <w:r w:rsidR="007809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following concepts:</w:t>
      </w:r>
    </w:p>
    <w:p w14:paraId="5B2FE198" w14:textId="62DC6F54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Ethical behavior in the business community</w:t>
      </w:r>
    </w:p>
    <w:p w14:paraId="56EE7AD4" w14:textId="6BA1A1D4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The American court system</w:t>
      </w:r>
    </w:p>
    <w:p w14:paraId="15EB0576" w14:textId="0FA9A627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lastRenderedPageBreak/>
        <w:t>Contracts</w:t>
      </w:r>
    </w:p>
    <w:p w14:paraId="743D4FAA" w14:textId="17AFBBD5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Torts</w:t>
      </w:r>
    </w:p>
    <w:p w14:paraId="6F2617C1" w14:textId="74F6DB31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Business organizations</w:t>
      </w:r>
    </w:p>
    <w:p w14:paraId="236A2FA4" w14:textId="71BF9A92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Agency</w:t>
      </w:r>
    </w:p>
    <w:p w14:paraId="3BB2690A" w14:textId="4EBF9DE4" w:rsidR="00B85E93" w:rsidRPr="007809BD" w:rsidRDefault="00B85E93" w:rsidP="007809BD">
      <w:pPr>
        <w:pStyle w:val="ListParagraph"/>
        <w:widowControl/>
        <w:numPr>
          <w:ilvl w:val="0"/>
          <w:numId w:val="27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sz w:val="24"/>
          <w:szCs w:val="24"/>
        </w:rPr>
        <w:t>Employment law</w:t>
      </w:r>
    </w:p>
    <w:p w14:paraId="61C250B2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67482E4" w14:textId="29D8159F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BUSI</w:t>
      </w: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1013 Introduction to Business</w:t>
      </w:r>
    </w:p>
    <w:p w14:paraId="7ECE51FF" w14:textId="77777777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6593B7ED" w14:textId="2095375D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A basic course in the fundamentals of business. This course provides an understanding of the realistic</w:t>
      </w:r>
      <w:r w:rsidR="007809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problems and practices of business and offers a survey of several business areas.</w:t>
      </w:r>
    </w:p>
    <w:p w14:paraId="5CDD3832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F03E140" w14:textId="6315F823" w:rsidR="00B85E93" w:rsidRPr="007809BD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809BD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02E55282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will:</w:t>
      </w:r>
    </w:p>
    <w:p w14:paraId="329AFB40" w14:textId="2DB41973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Calculate a profit.</w:t>
      </w:r>
    </w:p>
    <w:p w14:paraId="7EA59EAA" w14:textId="67F67025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Identify and utilize markets.</w:t>
      </w:r>
    </w:p>
    <w:p w14:paraId="32C4DD7D" w14:textId="4D7C369F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Learn how to manage capital and human resources.</w:t>
      </w:r>
    </w:p>
    <w:p w14:paraId="4571D675" w14:textId="3C97AF7B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Demonstrate an understanding of funding and investing opportunities.</w:t>
      </w:r>
    </w:p>
    <w:p w14:paraId="3B3D1C5F" w14:textId="3A8AB494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Use accounting statements and accounting principles.</w:t>
      </w:r>
    </w:p>
    <w:p w14:paraId="3276487F" w14:textId="4FED166F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Develop an awareness of the legal framework of business.</w:t>
      </w:r>
    </w:p>
    <w:p w14:paraId="1DE31A63" w14:textId="0A13E93E" w:rsidR="00B85E93" w:rsidRPr="005F1021" w:rsidRDefault="00B85E93" w:rsidP="005F1021">
      <w:pPr>
        <w:pStyle w:val="ListParagraph"/>
        <w:widowControl/>
        <w:numPr>
          <w:ilvl w:val="0"/>
          <w:numId w:val="28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Examine the ethical issues of business.</w:t>
      </w:r>
    </w:p>
    <w:p w14:paraId="3FD47E85" w14:textId="56068CCE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2E0AD9D7" w14:textId="5B864777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BUSI</w:t>
      </w:r>
      <w:r w:rsidR="005F1021"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1103 Keyboarding</w:t>
      </w:r>
    </w:p>
    <w:p w14:paraId="7153D3AF" w14:textId="77777777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7B1A2A15" w14:textId="64783974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A course designed to help students develop speed and accuracy by learning the touch operation of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alphanumeric/keyboard characters. Emphasis is placed on proofreading and producing various types of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business documents.</w:t>
      </w:r>
    </w:p>
    <w:p w14:paraId="7C58B336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5CD6C54" w14:textId="2DC1BC11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24C1A05E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should be able to:</w:t>
      </w:r>
    </w:p>
    <w:p w14:paraId="2106E0D2" w14:textId="248C113B" w:rsidR="00B85E93" w:rsidRPr="005F1021" w:rsidRDefault="00B85E93" w:rsidP="00B85E93">
      <w:pPr>
        <w:pStyle w:val="ListParagraph"/>
        <w:widowControl/>
        <w:numPr>
          <w:ilvl w:val="0"/>
          <w:numId w:val="29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Demonstrate touch method to alphanumeric keys/symbols with an identified level of speed and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F1021">
        <w:rPr>
          <w:rFonts w:ascii="Times New Roman" w:eastAsiaTheme="minorHAnsi" w:hAnsi="Times New Roman" w:cs="Times New Roman"/>
          <w:sz w:val="24"/>
          <w:szCs w:val="24"/>
        </w:rPr>
        <w:t>accuracy.</w:t>
      </w:r>
    </w:p>
    <w:p w14:paraId="0CC91247" w14:textId="77777777" w:rsidR="005F1021" w:rsidRPr="005F1021" w:rsidRDefault="00B85E93" w:rsidP="005F1021">
      <w:pPr>
        <w:pStyle w:val="ListParagraph"/>
        <w:widowControl/>
        <w:numPr>
          <w:ilvl w:val="0"/>
          <w:numId w:val="29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Demonstrate the proper techniques necessary for operation of the keyboard.</w:t>
      </w:r>
    </w:p>
    <w:p w14:paraId="2B2406F4" w14:textId="504BF37E" w:rsidR="00B85E93" w:rsidRPr="005F1021" w:rsidRDefault="00B85E93" w:rsidP="005F1021">
      <w:pPr>
        <w:pStyle w:val="ListParagraph"/>
        <w:widowControl/>
        <w:numPr>
          <w:ilvl w:val="0"/>
          <w:numId w:val="29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Demonstrate text formatting of documents.</w:t>
      </w:r>
    </w:p>
    <w:p w14:paraId="5454A888" w14:textId="18CED7AE" w:rsidR="00B85E93" w:rsidRPr="005F1021" w:rsidRDefault="00B85E93" w:rsidP="005F1021">
      <w:pPr>
        <w:pStyle w:val="ListParagraph"/>
        <w:widowControl/>
        <w:numPr>
          <w:ilvl w:val="0"/>
          <w:numId w:val="29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sz w:val="24"/>
          <w:szCs w:val="24"/>
        </w:rPr>
        <w:t>Identify and apply proofreader’s marks on keyed copy.</w:t>
      </w:r>
    </w:p>
    <w:p w14:paraId="0175CF33" w14:textId="1F9A7FC4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40C04E34" w14:textId="6C09C637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BUSI</w:t>
      </w:r>
      <w:r w:rsidR="005F1021"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2013 Business Communications</w:t>
      </w:r>
    </w:p>
    <w:p w14:paraId="2C850393" w14:textId="77777777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44C983E8" w14:textId="6DD25E5E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The course examines the principles of effective oral, written, and interpersonal communications. The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 xml:space="preserve">course provides practice writing business documents, making oral presentations, and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lastRenderedPageBreak/>
        <w:t>developing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interpersonal communication skills related to today’s business environment. Student must be proficient</w:t>
      </w:r>
      <w:r w:rsidR="005F102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in word processing.</w:t>
      </w:r>
    </w:p>
    <w:p w14:paraId="3C47E46A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1D63F17" w14:textId="71E0130E" w:rsidR="00B85E93" w:rsidRPr="005F1021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5F1021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133F06BC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will:</w:t>
      </w:r>
    </w:p>
    <w:p w14:paraId="73F228AC" w14:textId="178DED3D" w:rsidR="00B85E93" w:rsidRPr="006021F4" w:rsidRDefault="00B85E93" w:rsidP="006021F4">
      <w:pPr>
        <w:pStyle w:val="ListParagraph"/>
        <w:widowControl/>
        <w:numPr>
          <w:ilvl w:val="0"/>
          <w:numId w:val="30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Demonstrate an understanding of the communication process.</w:t>
      </w:r>
    </w:p>
    <w:p w14:paraId="2C0F3F2E" w14:textId="4CF2C605" w:rsidR="00B85E93" w:rsidRPr="006021F4" w:rsidRDefault="00B85E93" w:rsidP="006021F4">
      <w:pPr>
        <w:pStyle w:val="ListParagraph"/>
        <w:widowControl/>
        <w:numPr>
          <w:ilvl w:val="0"/>
          <w:numId w:val="30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Apply the basic principles of business writing and oral communications.</w:t>
      </w:r>
    </w:p>
    <w:p w14:paraId="5FF78261" w14:textId="54D746DB" w:rsidR="00B85E93" w:rsidRPr="006021F4" w:rsidRDefault="00B85E93" w:rsidP="006021F4">
      <w:pPr>
        <w:pStyle w:val="ListParagraph"/>
        <w:widowControl/>
        <w:numPr>
          <w:ilvl w:val="0"/>
          <w:numId w:val="30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Apply proper research and documentation techniques.</w:t>
      </w:r>
    </w:p>
    <w:p w14:paraId="3551A5B2" w14:textId="0B610659" w:rsidR="00B85E93" w:rsidRPr="006021F4" w:rsidRDefault="00B85E93" w:rsidP="006021F4">
      <w:pPr>
        <w:pStyle w:val="ListParagraph"/>
        <w:widowControl/>
        <w:numPr>
          <w:ilvl w:val="0"/>
          <w:numId w:val="30"/>
        </w:numPr>
        <w:adjustRightInd w:val="0"/>
        <w:spacing w:line="36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Demonstrate successful group communication.</w:t>
      </w:r>
    </w:p>
    <w:p w14:paraId="184E6B11" w14:textId="5959AB7A" w:rsidR="00B85E93" w:rsidRPr="006021F4" w:rsidRDefault="00B85E93" w:rsidP="006021F4">
      <w:pPr>
        <w:pStyle w:val="ListParagraph"/>
        <w:widowControl/>
        <w:numPr>
          <w:ilvl w:val="0"/>
          <w:numId w:val="30"/>
        </w:numPr>
        <w:adjustRightInd w:val="0"/>
        <w:spacing w:before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Demonstrate an understanding of the employment search process and generate effective</w:t>
      </w:r>
    </w:p>
    <w:p w14:paraId="05244A70" w14:textId="53C1D4EE" w:rsidR="00B85E93" w:rsidRPr="006021F4" w:rsidRDefault="00B85E93" w:rsidP="006021F4">
      <w:pPr>
        <w:pStyle w:val="ListParagraph"/>
        <w:widowControl/>
        <w:adjustRightInd w:val="0"/>
        <w:ind w:left="720" w:firstLine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employment documents.</w:t>
      </w:r>
    </w:p>
    <w:p w14:paraId="4E129004" w14:textId="392BD653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0C620A11" w14:textId="048425E0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BUSI</w:t>
      </w:r>
      <w:r w:rsidR="006021F4"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2103 Business Statistics</w:t>
      </w:r>
    </w:p>
    <w:p w14:paraId="2828EF37" w14:textId="77777777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34DDD090" w14:textId="25EA242D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Introduction to statistical methods used in studying business and economic data, descriptive statistics,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probability theory, discrete and continuous distributions, estimation, sampling concepts and hypothesis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testing.</w:t>
      </w:r>
    </w:p>
    <w:p w14:paraId="7E0F7821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3C96FED4" w14:textId="04885AC9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07BACEAE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Students should be able to:</w:t>
      </w:r>
    </w:p>
    <w:p w14:paraId="24979D83" w14:textId="5726BF5E" w:rsidR="00B85E93" w:rsidRPr="006021F4" w:rsidRDefault="00B85E93" w:rsidP="006021F4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Compute and interpret data using measures of location and measure of dispersion.</w:t>
      </w:r>
    </w:p>
    <w:p w14:paraId="533D0667" w14:textId="5F1857FA" w:rsidR="006021F4" w:rsidRPr="006021F4" w:rsidRDefault="00B85E93" w:rsidP="00B85E93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Organize raw data into frequency tables, frequency distributions, and analyze with graphic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021F4">
        <w:rPr>
          <w:rFonts w:ascii="Times New Roman" w:eastAsiaTheme="minorHAnsi" w:hAnsi="Times New Roman" w:cs="Times New Roman"/>
          <w:sz w:val="24"/>
          <w:szCs w:val="24"/>
        </w:rPr>
        <w:t>presentations.</w:t>
      </w:r>
    </w:p>
    <w:p w14:paraId="08E43D46" w14:textId="493C46DC" w:rsidR="00B85E93" w:rsidRPr="006021F4" w:rsidRDefault="00B85E93" w:rsidP="006021F4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Compute basic probability.</w:t>
      </w:r>
    </w:p>
    <w:p w14:paraId="370F4B72" w14:textId="09403404" w:rsidR="00B85E93" w:rsidRPr="006021F4" w:rsidRDefault="00B85E93" w:rsidP="006021F4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Construct confidence intervals.</w:t>
      </w:r>
    </w:p>
    <w:p w14:paraId="60CE23E9" w14:textId="5CD7FA9E" w:rsidR="00B85E93" w:rsidRPr="006021F4" w:rsidRDefault="00B85E93" w:rsidP="006021F4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Conduct a single sample hypothesis test.</w:t>
      </w:r>
    </w:p>
    <w:p w14:paraId="5F449721" w14:textId="77777777" w:rsidR="00B85E93" w:rsidRPr="006021F4" w:rsidRDefault="00B85E93" w:rsidP="006021F4">
      <w:pPr>
        <w:pStyle w:val="ListParagraph"/>
        <w:widowControl/>
        <w:numPr>
          <w:ilvl w:val="0"/>
          <w:numId w:val="31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Core concepts include:</w:t>
      </w:r>
    </w:p>
    <w:p w14:paraId="6566C5FF" w14:textId="0BCAECB1" w:rsidR="00B85E93" w:rsidRPr="00B85E93" w:rsidRDefault="00B85E93" w:rsidP="006021F4">
      <w:pPr>
        <w:widowControl/>
        <w:adjustRightInd w:val="0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Sampling distribution.</w:t>
      </w:r>
    </w:p>
    <w:p w14:paraId="61CA0511" w14:textId="79B29D74" w:rsidR="00B85E93" w:rsidRPr="00B85E93" w:rsidRDefault="00B85E93" w:rsidP="006021F4">
      <w:pPr>
        <w:widowControl/>
        <w:adjustRightInd w:val="0"/>
        <w:ind w:left="720" w:firstLine="72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Discrete and continuous probability.</w:t>
      </w:r>
    </w:p>
    <w:p w14:paraId="67D6538B" w14:textId="244FF70E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</w:p>
    <w:p w14:paraId="3E71CCAF" w14:textId="4B600CA3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MKTG</w:t>
      </w:r>
      <w:r w:rsidR="006021F4"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2003 Principles of Marketing</w:t>
      </w:r>
    </w:p>
    <w:p w14:paraId="2EC61BDC" w14:textId="77777777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General Description:</w:t>
      </w:r>
    </w:p>
    <w:p w14:paraId="44A733C0" w14:textId="3C735FC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A study of marketing fundamentals, retailing and wholesaling systems, and marketing functions (price,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place, promotion, and product) to accomplish value-added exchange in a global economy. This includes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B85E93">
        <w:rPr>
          <w:rFonts w:ascii="Times New Roman" w:eastAsiaTheme="minorHAnsi" w:hAnsi="Times New Roman" w:cs="Times New Roman"/>
          <w:sz w:val="24"/>
          <w:szCs w:val="24"/>
        </w:rPr>
        <w:t>segmentation, targeting, and positioning to create a competitive advantage.</w:t>
      </w:r>
    </w:p>
    <w:p w14:paraId="416BBEF9" w14:textId="77777777" w:rsidR="006021F4" w:rsidRDefault="006021F4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5D792264" w14:textId="7F502A17" w:rsidR="00B85E93" w:rsidRPr="006021F4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b/>
          <w:bCs/>
          <w:sz w:val="24"/>
          <w:szCs w:val="24"/>
        </w:rPr>
        <w:t>Expected Student Learning Outcomes:</w:t>
      </w:r>
    </w:p>
    <w:p w14:paraId="0B2947C6" w14:textId="77777777" w:rsidR="00B85E93" w:rsidRPr="00B85E93" w:rsidRDefault="00B85E93" w:rsidP="00B85E93">
      <w:pPr>
        <w:widowControl/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B85E93">
        <w:rPr>
          <w:rFonts w:ascii="Times New Roman" w:eastAsiaTheme="minorHAnsi" w:hAnsi="Times New Roman" w:cs="Times New Roman"/>
          <w:sz w:val="24"/>
          <w:szCs w:val="24"/>
        </w:rPr>
        <w:t>Core concepts, theories, principles, and terminology associated with marketing, including:</w:t>
      </w:r>
    </w:p>
    <w:p w14:paraId="49B32A8E" w14:textId="4F6F1C77" w:rsidR="00B85E93" w:rsidRPr="006021F4" w:rsidRDefault="00B85E93" w:rsidP="006021F4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Marketing plan concepts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4062DA8D" w14:textId="74A3DD17" w:rsidR="006021F4" w:rsidRPr="006021F4" w:rsidRDefault="00B85E93" w:rsidP="006021F4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="CIDFont+F4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Ethical, cultural, social, and global impact of an organization’s marketing activities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  <w:r w:rsidRPr="006021F4">
        <w:rPr>
          <w:rFonts w:ascii="Times New Roman" w:eastAsia="CIDFont+F4" w:hAnsi="Times New Roman" w:cs="Times New Roman"/>
          <w:sz w:val="24"/>
          <w:szCs w:val="24"/>
        </w:rPr>
        <w:t xml:space="preserve"> </w:t>
      </w:r>
    </w:p>
    <w:p w14:paraId="01F47451" w14:textId="4D65AFB8" w:rsidR="00B85E93" w:rsidRPr="006021F4" w:rsidRDefault="00B85E93" w:rsidP="006021F4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lastRenderedPageBreak/>
        <w:t>Role of research in marketing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A1EF01D" w14:textId="51130321" w:rsidR="00B85E93" w:rsidRPr="006021F4" w:rsidRDefault="00B85E93" w:rsidP="006021F4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Relationship of marketing to other organizational functions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65219DFE" w14:textId="616BE84C" w:rsidR="00B85E93" w:rsidRPr="006021F4" w:rsidRDefault="00B85E93" w:rsidP="00B85E93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Market segmentation, identify attractive targets and focus the firm’s marketing mix toward those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021F4">
        <w:rPr>
          <w:rFonts w:ascii="Times New Roman" w:eastAsiaTheme="minorHAnsi" w:hAnsi="Times New Roman" w:cs="Times New Roman"/>
          <w:sz w:val="24"/>
          <w:szCs w:val="24"/>
        </w:rPr>
        <w:t>targets when crafting the firm’s market strategy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2AC59BB8" w14:textId="03BB8740" w:rsidR="00B85E93" w:rsidRPr="006021F4" w:rsidRDefault="00B85E93" w:rsidP="006021F4">
      <w:pPr>
        <w:pStyle w:val="ListParagraph"/>
        <w:widowControl/>
        <w:numPr>
          <w:ilvl w:val="0"/>
          <w:numId w:val="32"/>
        </w:numPr>
        <w:adjustRightInd w:val="0"/>
        <w:rPr>
          <w:rFonts w:ascii="Times New Roman" w:eastAsiaTheme="minorHAnsi" w:hAnsi="Times New Roman" w:cs="Times New Roman"/>
          <w:sz w:val="24"/>
          <w:szCs w:val="24"/>
        </w:rPr>
      </w:pPr>
      <w:r w:rsidRPr="006021F4">
        <w:rPr>
          <w:rFonts w:ascii="Times New Roman" w:eastAsiaTheme="minorHAnsi" w:hAnsi="Times New Roman" w:cs="Times New Roman"/>
          <w:sz w:val="24"/>
          <w:szCs w:val="24"/>
        </w:rPr>
        <w:t>Role of technology in an organization’s marketing activities</w:t>
      </w:r>
      <w:r w:rsidR="006021F4">
        <w:rPr>
          <w:rFonts w:ascii="Times New Roman" w:eastAsiaTheme="minorHAnsi" w:hAnsi="Times New Roman" w:cs="Times New Roman"/>
          <w:sz w:val="24"/>
          <w:szCs w:val="24"/>
        </w:rPr>
        <w:t>.</w:t>
      </w:r>
    </w:p>
    <w:sectPr w:rsidR="00B85E93" w:rsidRPr="006021F4" w:rsidSect="0021028F">
      <w:headerReference w:type="default" r:id="rId7"/>
      <w:footerReference w:type="default" r:id="rId8"/>
      <w:pgSz w:w="12240" w:h="15840"/>
      <w:pgMar w:top="1440" w:right="1440" w:bottom="1440" w:left="1440" w:header="720" w:footer="9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C683" w14:textId="77777777" w:rsidR="008A665A" w:rsidRDefault="00433B00">
      <w:r>
        <w:separator/>
      </w:r>
    </w:p>
  </w:endnote>
  <w:endnote w:type="continuationSeparator" w:id="0">
    <w:p w14:paraId="6F8790B1" w14:textId="77777777" w:rsidR="008A665A" w:rsidRDefault="0043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75821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C55AD0" w14:textId="60DE893B" w:rsidR="00C25E2B" w:rsidRPr="00C25E2B" w:rsidRDefault="00C25E2B">
        <w:pPr>
          <w:pStyle w:val="Footer"/>
          <w:jc w:val="center"/>
          <w:rPr>
            <w:rFonts w:ascii="Times New Roman" w:hAnsi="Times New Roman" w:cs="Times New Roman"/>
          </w:rPr>
        </w:pPr>
        <w:r w:rsidRPr="00C25E2B">
          <w:rPr>
            <w:rFonts w:ascii="Times New Roman" w:hAnsi="Times New Roman" w:cs="Times New Roman"/>
          </w:rPr>
          <w:fldChar w:fldCharType="begin"/>
        </w:r>
        <w:r w:rsidRPr="00C25E2B">
          <w:rPr>
            <w:rFonts w:ascii="Times New Roman" w:hAnsi="Times New Roman" w:cs="Times New Roman"/>
          </w:rPr>
          <w:instrText xml:space="preserve"> PAGE   \* MERGEFORMAT </w:instrText>
        </w:r>
        <w:r w:rsidRPr="00C25E2B">
          <w:rPr>
            <w:rFonts w:ascii="Times New Roman" w:hAnsi="Times New Roman" w:cs="Times New Roman"/>
          </w:rPr>
          <w:fldChar w:fldCharType="separate"/>
        </w:r>
        <w:r w:rsidRPr="00C25E2B">
          <w:rPr>
            <w:rFonts w:ascii="Times New Roman" w:hAnsi="Times New Roman" w:cs="Times New Roman"/>
            <w:noProof/>
          </w:rPr>
          <w:t>2</w:t>
        </w:r>
        <w:r w:rsidRPr="00C25E2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3DF4370" w14:textId="6BE16CDD" w:rsidR="005F1EBA" w:rsidRDefault="005F1EBA">
    <w:pPr>
      <w:pStyle w:val="BodyText"/>
      <w:spacing w:before="0"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00A87" w14:textId="77777777" w:rsidR="008A665A" w:rsidRDefault="00433B00">
      <w:r>
        <w:separator/>
      </w:r>
    </w:p>
  </w:footnote>
  <w:footnote w:type="continuationSeparator" w:id="0">
    <w:p w14:paraId="5A6A728F" w14:textId="77777777" w:rsidR="008A665A" w:rsidRDefault="00433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AEDCA" w14:textId="36F75A8F" w:rsidR="005F1EBA" w:rsidRDefault="005F1EBA">
    <w:pPr>
      <w:pStyle w:val="BodyText"/>
      <w:spacing w:before="0"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491A"/>
    <w:multiLevelType w:val="hybridMultilevel"/>
    <w:tmpl w:val="6E346408"/>
    <w:lvl w:ilvl="0" w:tplc="12F6C0F4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FCCE2622"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2FA8AAD4"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2AE4C3EA"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77243C6C"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74182390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B23AFCF2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861A032A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DB62F27A"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" w15:restartNumberingAfterBreak="0">
    <w:nsid w:val="08D62A0A"/>
    <w:multiLevelType w:val="hybridMultilevel"/>
    <w:tmpl w:val="DF00BBB8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A374E"/>
    <w:multiLevelType w:val="hybridMultilevel"/>
    <w:tmpl w:val="60FC0716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1155"/>
    <w:multiLevelType w:val="hybridMultilevel"/>
    <w:tmpl w:val="1AFE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05C8"/>
    <w:multiLevelType w:val="hybridMultilevel"/>
    <w:tmpl w:val="4DBEE944"/>
    <w:lvl w:ilvl="0" w:tplc="2866333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4C0FB0"/>
    <w:multiLevelType w:val="hybridMultilevel"/>
    <w:tmpl w:val="32AA0AAE"/>
    <w:lvl w:ilvl="0" w:tplc="92E835B2">
      <w:start w:val="23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7774FC44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21AF7E28"/>
    <w:multiLevelType w:val="hybridMultilevel"/>
    <w:tmpl w:val="52D403FC"/>
    <w:lvl w:ilvl="0" w:tplc="1D082B8A">
      <w:start w:val="1"/>
      <w:numFmt w:val="decimal"/>
      <w:lvlText w:val="%1."/>
      <w:lvlJc w:val="left"/>
      <w:pPr>
        <w:ind w:left="120" w:hanging="28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BC14F02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602600B2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273A3D58"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E4F651D8"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50DEC84C">
      <w:numFmt w:val="bullet"/>
      <w:lvlText w:val="•"/>
      <w:lvlJc w:val="left"/>
      <w:pPr>
        <w:ind w:left="3600" w:hanging="360"/>
      </w:pPr>
      <w:rPr>
        <w:rFonts w:hint="default"/>
      </w:rPr>
    </w:lvl>
    <w:lvl w:ilvl="6" w:tplc="AB405D50">
      <w:numFmt w:val="bullet"/>
      <w:lvlText w:val="•"/>
      <w:lvlJc w:val="left"/>
      <w:pPr>
        <w:ind w:left="4800" w:hanging="360"/>
      </w:pPr>
      <w:rPr>
        <w:rFonts w:hint="default"/>
      </w:rPr>
    </w:lvl>
    <w:lvl w:ilvl="7" w:tplc="63CE318A">
      <w:numFmt w:val="bullet"/>
      <w:lvlText w:val="•"/>
      <w:lvlJc w:val="left"/>
      <w:pPr>
        <w:ind w:left="6000" w:hanging="360"/>
      </w:pPr>
      <w:rPr>
        <w:rFonts w:hint="default"/>
      </w:rPr>
    </w:lvl>
    <w:lvl w:ilvl="8" w:tplc="C194D972"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7" w15:restartNumberingAfterBreak="0">
    <w:nsid w:val="220C616D"/>
    <w:multiLevelType w:val="hybridMultilevel"/>
    <w:tmpl w:val="3E66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24C57"/>
    <w:multiLevelType w:val="hybridMultilevel"/>
    <w:tmpl w:val="67E2C628"/>
    <w:lvl w:ilvl="0" w:tplc="A1C81AB0">
      <w:start w:val="18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81449018">
      <w:start w:val="1"/>
      <w:numFmt w:val="lowerLetter"/>
      <w:lvlText w:val="%2."/>
      <w:lvlJc w:val="left"/>
      <w:pPr>
        <w:ind w:left="1451" w:hanging="360"/>
      </w:pPr>
      <w:rPr>
        <w:rFonts w:ascii="Arial" w:eastAsia="Arial" w:hAnsi="Arial" w:cs="Arial"/>
      </w:rPr>
    </w:lvl>
    <w:lvl w:ilvl="2" w:tplc="0409001B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2CEC23C8"/>
    <w:multiLevelType w:val="hybridMultilevel"/>
    <w:tmpl w:val="288A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83F00"/>
    <w:multiLevelType w:val="hybridMultilevel"/>
    <w:tmpl w:val="C256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31B23"/>
    <w:multiLevelType w:val="hybridMultilevel"/>
    <w:tmpl w:val="5DF2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51C78"/>
    <w:multiLevelType w:val="hybridMultilevel"/>
    <w:tmpl w:val="E7A0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3D73"/>
    <w:multiLevelType w:val="hybridMultilevel"/>
    <w:tmpl w:val="0C1C1050"/>
    <w:lvl w:ilvl="0" w:tplc="FFFFFFFF">
      <w:start w:val="18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7774FC44">
      <w:numFmt w:val="bullet"/>
      <w:lvlText w:val=""/>
      <w:lvlJc w:val="left"/>
      <w:pPr>
        <w:ind w:left="145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71" w:hanging="180"/>
      </w:pPr>
    </w:lvl>
    <w:lvl w:ilvl="3" w:tplc="FFFFFFFF" w:tentative="1">
      <w:start w:val="1"/>
      <w:numFmt w:val="decimal"/>
      <w:lvlText w:val="%4."/>
      <w:lvlJc w:val="left"/>
      <w:pPr>
        <w:ind w:left="2891" w:hanging="360"/>
      </w:pPr>
    </w:lvl>
    <w:lvl w:ilvl="4" w:tplc="FFFFFFFF" w:tentative="1">
      <w:start w:val="1"/>
      <w:numFmt w:val="lowerLetter"/>
      <w:lvlText w:val="%5."/>
      <w:lvlJc w:val="left"/>
      <w:pPr>
        <w:ind w:left="3611" w:hanging="360"/>
      </w:pPr>
    </w:lvl>
    <w:lvl w:ilvl="5" w:tplc="FFFFFFFF" w:tentative="1">
      <w:start w:val="1"/>
      <w:numFmt w:val="lowerRoman"/>
      <w:lvlText w:val="%6."/>
      <w:lvlJc w:val="right"/>
      <w:pPr>
        <w:ind w:left="4331" w:hanging="180"/>
      </w:pPr>
    </w:lvl>
    <w:lvl w:ilvl="6" w:tplc="FFFFFFFF" w:tentative="1">
      <w:start w:val="1"/>
      <w:numFmt w:val="decimal"/>
      <w:lvlText w:val="%7."/>
      <w:lvlJc w:val="left"/>
      <w:pPr>
        <w:ind w:left="5051" w:hanging="360"/>
      </w:pPr>
    </w:lvl>
    <w:lvl w:ilvl="7" w:tplc="FFFFFFFF" w:tentative="1">
      <w:start w:val="1"/>
      <w:numFmt w:val="lowerLetter"/>
      <w:lvlText w:val="%8."/>
      <w:lvlJc w:val="left"/>
      <w:pPr>
        <w:ind w:left="5771" w:hanging="360"/>
      </w:pPr>
    </w:lvl>
    <w:lvl w:ilvl="8" w:tplc="FFFFFFFF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3B6B4250"/>
    <w:multiLevelType w:val="hybridMultilevel"/>
    <w:tmpl w:val="9750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75F16"/>
    <w:multiLevelType w:val="hybridMultilevel"/>
    <w:tmpl w:val="15DA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41259"/>
    <w:multiLevelType w:val="hybridMultilevel"/>
    <w:tmpl w:val="20BE9BC8"/>
    <w:lvl w:ilvl="0" w:tplc="F01A9DFA">
      <w:numFmt w:val="bullet"/>
      <w:lvlText w:val="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336712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D2DCE50A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3DB21E68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CFCA1EE4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61B6FD78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8D0A3B1A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DF1E0CDC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AAFAB0F2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17" w15:restartNumberingAfterBreak="0">
    <w:nsid w:val="508A0895"/>
    <w:multiLevelType w:val="hybridMultilevel"/>
    <w:tmpl w:val="C2E68B46"/>
    <w:lvl w:ilvl="0" w:tplc="90E66CCA">
      <w:numFmt w:val="bullet"/>
      <w:lvlText w:val="o"/>
      <w:lvlJc w:val="left"/>
      <w:pPr>
        <w:ind w:left="1918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0938FB80">
      <w:numFmt w:val="bullet"/>
      <w:lvlText w:val="•"/>
      <w:lvlJc w:val="left"/>
      <w:pPr>
        <w:ind w:left="2688" w:hanging="360"/>
      </w:pPr>
      <w:rPr>
        <w:rFonts w:hint="default"/>
      </w:rPr>
    </w:lvl>
    <w:lvl w:ilvl="2" w:tplc="0FC8C012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F440D516">
      <w:numFmt w:val="bullet"/>
      <w:lvlText w:val="•"/>
      <w:lvlJc w:val="left"/>
      <w:pPr>
        <w:ind w:left="4224" w:hanging="360"/>
      </w:pPr>
      <w:rPr>
        <w:rFonts w:hint="default"/>
      </w:rPr>
    </w:lvl>
    <w:lvl w:ilvl="4" w:tplc="3488B31E">
      <w:numFmt w:val="bullet"/>
      <w:lvlText w:val="•"/>
      <w:lvlJc w:val="left"/>
      <w:pPr>
        <w:ind w:left="4992" w:hanging="360"/>
      </w:pPr>
      <w:rPr>
        <w:rFonts w:hint="default"/>
      </w:rPr>
    </w:lvl>
    <w:lvl w:ilvl="5" w:tplc="0F5ED0B8">
      <w:numFmt w:val="bullet"/>
      <w:lvlText w:val="•"/>
      <w:lvlJc w:val="left"/>
      <w:pPr>
        <w:ind w:left="5760" w:hanging="360"/>
      </w:pPr>
      <w:rPr>
        <w:rFonts w:hint="default"/>
      </w:rPr>
    </w:lvl>
    <w:lvl w:ilvl="6" w:tplc="C256D00E"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57A6F02E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D71CF33A"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18" w15:restartNumberingAfterBreak="0">
    <w:nsid w:val="517D5EB6"/>
    <w:multiLevelType w:val="hybridMultilevel"/>
    <w:tmpl w:val="F5F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537F6"/>
    <w:multiLevelType w:val="hybridMultilevel"/>
    <w:tmpl w:val="C3B0B322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C5D48"/>
    <w:multiLevelType w:val="hybridMultilevel"/>
    <w:tmpl w:val="CFF0E4A8"/>
    <w:lvl w:ilvl="0" w:tplc="63145508">
      <w:start w:val="1"/>
      <w:numFmt w:val="decimal"/>
      <w:lvlText w:val="%1."/>
      <w:lvlJc w:val="left"/>
      <w:pPr>
        <w:ind w:left="821" w:hanging="28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886AAA7C">
      <w:numFmt w:val="bullet"/>
      <w:lvlText w:val=""/>
      <w:lvlJc w:val="left"/>
      <w:pPr>
        <w:ind w:left="164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3" w:tplc="D8CA6C6A">
      <w:numFmt w:val="bullet"/>
      <w:lvlText w:val="•"/>
      <w:lvlJc w:val="left"/>
      <w:pPr>
        <w:ind w:left="1650" w:hanging="360"/>
      </w:pPr>
      <w:rPr>
        <w:rFonts w:hint="default"/>
      </w:rPr>
    </w:lvl>
    <w:lvl w:ilvl="4" w:tplc="75A82C1C">
      <w:numFmt w:val="bullet"/>
      <w:lvlText w:val="•"/>
      <w:lvlJc w:val="left"/>
      <w:pPr>
        <w:ind w:left="2850" w:hanging="360"/>
      </w:pPr>
      <w:rPr>
        <w:rFonts w:hint="default"/>
      </w:rPr>
    </w:lvl>
    <w:lvl w:ilvl="5" w:tplc="7A048D40"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3F8435F0">
      <w:numFmt w:val="bullet"/>
      <w:lvlText w:val="•"/>
      <w:lvlJc w:val="left"/>
      <w:pPr>
        <w:ind w:left="5250" w:hanging="360"/>
      </w:pPr>
      <w:rPr>
        <w:rFonts w:hint="default"/>
      </w:rPr>
    </w:lvl>
    <w:lvl w:ilvl="7" w:tplc="88CC9FA0"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574A39E4">
      <w:numFmt w:val="bullet"/>
      <w:lvlText w:val="•"/>
      <w:lvlJc w:val="left"/>
      <w:pPr>
        <w:ind w:left="7650" w:hanging="360"/>
      </w:pPr>
      <w:rPr>
        <w:rFonts w:hint="default"/>
      </w:rPr>
    </w:lvl>
  </w:abstractNum>
  <w:abstractNum w:abstractNumId="21" w15:restartNumberingAfterBreak="0">
    <w:nsid w:val="5CC36B26"/>
    <w:multiLevelType w:val="hybridMultilevel"/>
    <w:tmpl w:val="D1F2B8CA"/>
    <w:lvl w:ilvl="0" w:tplc="94C23E8E">
      <w:numFmt w:val="bullet"/>
      <w:lvlText w:val="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4A78666E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1526A83C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72FCA756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5486B5C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1C14B4EE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B6F08832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7FB4B3A4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37041BCA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2" w15:restartNumberingAfterBreak="0">
    <w:nsid w:val="5DA25960"/>
    <w:multiLevelType w:val="hybridMultilevel"/>
    <w:tmpl w:val="E6C6C544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20B46"/>
    <w:multiLevelType w:val="hybridMultilevel"/>
    <w:tmpl w:val="7ECA9322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47316"/>
    <w:multiLevelType w:val="hybridMultilevel"/>
    <w:tmpl w:val="E0C8F4AC"/>
    <w:lvl w:ilvl="0" w:tplc="204C6A2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136E0DE"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611016C4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CF84A838"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070A6694"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CF84939E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9858E750"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6CA2EA2A"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E20EB126"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25" w15:restartNumberingAfterBreak="0">
    <w:nsid w:val="692D403B"/>
    <w:multiLevelType w:val="hybridMultilevel"/>
    <w:tmpl w:val="C1C664C2"/>
    <w:lvl w:ilvl="0" w:tplc="7774FC44">
      <w:numFmt w:val="bullet"/>
      <w:lvlText w:val=""/>
      <w:lvlJc w:val="left"/>
      <w:pPr>
        <w:ind w:left="2127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6" w15:restartNumberingAfterBreak="0">
    <w:nsid w:val="697F736B"/>
    <w:multiLevelType w:val="hybridMultilevel"/>
    <w:tmpl w:val="2696AB30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CE6365"/>
    <w:multiLevelType w:val="hybridMultilevel"/>
    <w:tmpl w:val="31FE2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92869"/>
    <w:multiLevelType w:val="hybridMultilevel"/>
    <w:tmpl w:val="1BC81F70"/>
    <w:lvl w:ilvl="0" w:tplc="7774FC4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80130"/>
    <w:multiLevelType w:val="hybridMultilevel"/>
    <w:tmpl w:val="DF9E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0270B"/>
    <w:multiLevelType w:val="hybridMultilevel"/>
    <w:tmpl w:val="657C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325D0"/>
    <w:multiLevelType w:val="hybridMultilevel"/>
    <w:tmpl w:val="91D2A7CA"/>
    <w:lvl w:ilvl="0" w:tplc="6E5C37B6">
      <w:numFmt w:val="bullet"/>
      <w:lvlText w:val=""/>
      <w:lvlJc w:val="left"/>
      <w:pPr>
        <w:ind w:left="4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B0A68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E3ECE7C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0CC8D3A2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A54A8A3E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CC6CE974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AC249606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FAA41CF6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5E6A5D06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 w16cid:durableId="1734548019">
    <w:abstractNumId w:val="0"/>
  </w:num>
  <w:num w:numId="2" w16cid:durableId="1140685140">
    <w:abstractNumId w:val="17"/>
  </w:num>
  <w:num w:numId="3" w16cid:durableId="1590039271">
    <w:abstractNumId w:val="24"/>
  </w:num>
  <w:num w:numId="4" w16cid:durableId="636182019">
    <w:abstractNumId w:val="21"/>
  </w:num>
  <w:num w:numId="5" w16cid:durableId="1999840460">
    <w:abstractNumId w:val="16"/>
  </w:num>
  <w:num w:numId="6" w16cid:durableId="68231861">
    <w:abstractNumId w:val="20"/>
  </w:num>
  <w:num w:numId="7" w16cid:durableId="856698823">
    <w:abstractNumId w:val="4"/>
  </w:num>
  <w:num w:numId="8" w16cid:durableId="712268160">
    <w:abstractNumId w:val="14"/>
  </w:num>
  <w:num w:numId="9" w16cid:durableId="1003166907">
    <w:abstractNumId w:val="31"/>
  </w:num>
  <w:num w:numId="10" w16cid:durableId="1598177817">
    <w:abstractNumId w:val="6"/>
  </w:num>
  <w:num w:numId="11" w16cid:durableId="223179081">
    <w:abstractNumId w:val="8"/>
  </w:num>
  <w:num w:numId="12" w16cid:durableId="804664087">
    <w:abstractNumId w:val="5"/>
  </w:num>
  <w:num w:numId="13" w16cid:durableId="519396949">
    <w:abstractNumId w:val="7"/>
  </w:num>
  <w:num w:numId="14" w16cid:durableId="237398683">
    <w:abstractNumId w:val="2"/>
  </w:num>
  <w:num w:numId="15" w16cid:durableId="1418743768">
    <w:abstractNumId w:val="19"/>
  </w:num>
  <w:num w:numId="16" w16cid:durableId="626931848">
    <w:abstractNumId w:val="13"/>
  </w:num>
  <w:num w:numId="17" w16cid:durableId="1232273613">
    <w:abstractNumId w:val="23"/>
  </w:num>
  <w:num w:numId="18" w16cid:durableId="1987782544">
    <w:abstractNumId w:val="1"/>
  </w:num>
  <w:num w:numId="19" w16cid:durableId="1955676870">
    <w:abstractNumId w:val="22"/>
  </w:num>
  <w:num w:numId="20" w16cid:durableId="110325723">
    <w:abstractNumId w:val="25"/>
  </w:num>
  <w:num w:numId="21" w16cid:durableId="525288121">
    <w:abstractNumId w:val="26"/>
  </w:num>
  <w:num w:numId="22" w16cid:durableId="1650133702">
    <w:abstractNumId w:val="28"/>
  </w:num>
  <w:num w:numId="23" w16cid:durableId="1779179716">
    <w:abstractNumId w:val="10"/>
  </w:num>
  <w:num w:numId="24" w16cid:durableId="679043289">
    <w:abstractNumId w:val="11"/>
  </w:num>
  <w:num w:numId="25" w16cid:durableId="556743325">
    <w:abstractNumId w:val="27"/>
  </w:num>
  <w:num w:numId="26" w16cid:durableId="454492278">
    <w:abstractNumId w:val="18"/>
  </w:num>
  <w:num w:numId="27" w16cid:durableId="203099871">
    <w:abstractNumId w:val="12"/>
  </w:num>
  <w:num w:numId="28" w16cid:durableId="2095391305">
    <w:abstractNumId w:val="3"/>
  </w:num>
  <w:num w:numId="29" w16cid:durableId="1824157400">
    <w:abstractNumId w:val="9"/>
  </w:num>
  <w:num w:numId="30" w16cid:durableId="1401098363">
    <w:abstractNumId w:val="30"/>
  </w:num>
  <w:num w:numId="31" w16cid:durableId="1421676380">
    <w:abstractNumId w:val="29"/>
  </w:num>
  <w:num w:numId="32" w16cid:durableId="1200119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BA"/>
    <w:rsid w:val="00056005"/>
    <w:rsid w:val="000743DE"/>
    <w:rsid w:val="000D26B4"/>
    <w:rsid w:val="00206675"/>
    <w:rsid w:val="0021028F"/>
    <w:rsid w:val="00347158"/>
    <w:rsid w:val="0038781A"/>
    <w:rsid w:val="00433B00"/>
    <w:rsid w:val="00547CB1"/>
    <w:rsid w:val="005C546E"/>
    <w:rsid w:val="005F1021"/>
    <w:rsid w:val="005F1EBA"/>
    <w:rsid w:val="006021F4"/>
    <w:rsid w:val="00611E72"/>
    <w:rsid w:val="007809BD"/>
    <w:rsid w:val="007A4285"/>
    <w:rsid w:val="007E5C8A"/>
    <w:rsid w:val="008A665A"/>
    <w:rsid w:val="009D56B5"/>
    <w:rsid w:val="009D7D3B"/>
    <w:rsid w:val="009F5201"/>
    <w:rsid w:val="00A078CA"/>
    <w:rsid w:val="00A1744F"/>
    <w:rsid w:val="00A367A9"/>
    <w:rsid w:val="00A61769"/>
    <w:rsid w:val="00B85E93"/>
    <w:rsid w:val="00C11BAB"/>
    <w:rsid w:val="00C22D76"/>
    <w:rsid w:val="00C25E2B"/>
    <w:rsid w:val="00D169FA"/>
    <w:rsid w:val="00D81EF5"/>
    <w:rsid w:val="00D911EF"/>
    <w:rsid w:val="00EA6461"/>
    <w:rsid w:val="00ED365C"/>
    <w:rsid w:val="00ED5189"/>
    <w:rsid w:val="00F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6D504"/>
  <w15:docId w15:val="{FBF49846-AF60-4AF2-8889-7D2D2D9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2"/>
      <w:ind w:left="839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2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078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A078CA"/>
    <w:pPr>
      <w:widowControl/>
      <w:autoSpaceDE/>
      <w:autoSpaceDN/>
      <w:spacing w:after="120"/>
      <w:ind w:left="360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78CA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78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8C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7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8C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COURSE TRANSFER SYSTEM:  CHECKLIST</vt:lpstr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COURSE TRANSFER SYSTEM:  CHECKLIST</dc:title>
  <dc:creator>Jessie Walker</dc:creator>
  <cp:lastModifiedBy>Alana Boles (ADHE)</cp:lastModifiedBy>
  <cp:revision>4</cp:revision>
  <cp:lastPrinted>2023-03-16T16:13:00Z</cp:lastPrinted>
  <dcterms:created xsi:type="dcterms:W3CDTF">2023-03-21T14:45:00Z</dcterms:created>
  <dcterms:modified xsi:type="dcterms:W3CDTF">2023-03-21T15:27:00Z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2023-02-13T00:00:00Z</vt:filetime>
  </property>
</Properties>
</file>